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A46" w:rsidRDefault="002D5FAF">
      <w:pPr>
        <w:pStyle w:val="afa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0" o:title=""/>
              </v:shape>
            </w:pict>
          </mc:Fallback>
        </mc:AlternateContent>
      </w:r>
    </w:p>
    <w:p w:rsidR="007C0A46" w:rsidRDefault="002D5FAF">
      <w:pPr>
        <w:pStyle w:val="afa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7C0A46" w:rsidRDefault="002D5FAF">
      <w:pPr>
        <w:pStyle w:val="afa"/>
        <w:keepLines/>
        <w:ind w:hanging="119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ЧЕРНІГІВСЬКА  ОБЛАСТЬ</w:t>
      </w:r>
    </w:p>
    <w:p w:rsidR="007C0A46" w:rsidRDefault="007C0A46">
      <w:pPr>
        <w:pStyle w:val="afa"/>
        <w:keepLines/>
        <w:ind w:hanging="119"/>
        <w:jc w:val="center"/>
        <w:rPr>
          <w:b/>
          <w:sz w:val="28"/>
          <w:szCs w:val="28"/>
        </w:rPr>
      </w:pPr>
    </w:p>
    <w:p w:rsidR="007C0A46" w:rsidRDefault="002D5FAF">
      <w:pPr>
        <w:pStyle w:val="afa"/>
        <w:keepLines/>
        <w:ind w:hanging="11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(двадцять третя сесія восьмого скликання)</w:t>
      </w:r>
    </w:p>
    <w:p w:rsidR="007C0A46" w:rsidRDefault="007C0A46">
      <w:pPr>
        <w:pStyle w:val="af9"/>
        <w:spacing w:before="0" w:beforeAutospacing="0" w:after="120" w:afterAutospacing="0"/>
        <w:rPr>
          <w:sz w:val="28"/>
          <w:szCs w:val="28"/>
          <w:u w:val="single"/>
        </w:rPr>
      </w:pPr>
    </w:p>
    <w:p w:rsidR="007C0A46" w:rsidRDefault="002D5FAF">
      <w:pPr>
        <w:pStyle w:val="af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липня   202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року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№ 2/23/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7C0A46" w:rsidRDefault="002D5FAF">
      <w:pPr>
        <w:pStyle w:val="af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C0A46" w:rsidRDefault="002D5F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рішення  13 сесії</w:t>
      </w:r>
    </w:p>
    <w:p w:rsidR="007C0A46" w:rsidRDefault="002D5F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13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uk-UA"/>
        </w:rPr>
        <w:t>08</w:t>
      </w:r>
      <w:r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 xml:space="preserve"> року </w:t>
      </w:r>
    </w:p>
    <w:p w:rsidR="007C0A46" w:rsidRDefault="002D5F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>
        <w:rPr>
          <w:b/>
          <w:i/>
          <w:sz w:val="28"/>
          <w:szCs w:val="28"/>
        </w:rPr>
        <w:t>Про План (</w:t>
      </w:r>
      <w:proofErr w:type="spellStart"/>
      <w:r>
        <w:rPr>
          <w:b/>
          <w:i/>
          <w:sz w:val="28"/>
          <w:szCs w:val="28"/>
        </w:rPr>
        <w:t>програму</w:t>
      </w:r>
      <w:proofErr w:type="spellEnd"/>
      <w:r>
        <w:rPr>
          <w:b/>
          <w:i/>
          <w:sz w:val="28"/>
          <w:szCs w:val="28"/>
        </w:rPr>
        <w:t xml:space="preserve">) </w:t>
      </w:r>
      <w:proofErr w:type="spellStart"/>
      <w:r>
        <w:rPr>
          <w:b/>
          <w:i/>
          <w:sz w:val="28"/>
          <w:szCs w:val="28"/>
        </w:rPr>
        <w:t>соціально</w:t>
      </w:r>
      <w:proofErr w:type="spellEnd"/>
      <w:r>
        <w:rPr>
          <w:b/>
          <w:i/>
          <w:sz w:val="28"/>
          <w:szCs w:val="28"/>
        </w:rPr>
        <w:t xml:space="preserve">- </w:t>
      </w:r>
    </w:p>
    <w:p w:rsidR="007C0A46" w:rsidRDefault="002D5FAF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економічного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розвитку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Носівської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7C0A46" w:rsidRDefault="002D5F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територіальної громади</w:t>
      </w:r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період</w:t>
      </w:r>
      <w:proofErr w:type="spellEnd"/>
      <w:r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</w:rPr>
        <w:t>1-202</w:t>
      </w:r>
      <w:r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</w:rPr>
        <w:t xml:space="preserve"> роки</w:t>
      </w:r>
      <w:r>
        <w:rPr>
          <w:b/>
          <w:i/>
          <w:sz w:val="28"/>
          <w:szCs w:val="28"/>
          <w:lang w:val="uk-UA"/>
        </w:rPr>
        <w:t>»</w:t>
      </w:r>
    </w:p>
    <w:p w:rsidR="007C0A46" w:rsidRDefault="007C0A46">
      <w:pPr>
        <w:jc w:val="both"/>
        <w:rPr>
          <w:lang w:val="uk-UA"/>
        </w:rPr>
      </w:pPr>
    </w:p>
    <w:p w:rsidR="007C0A46" w:rsidRDefault="002D5FA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статті 26 Закону України «Про місцеве самоврядування в Україні», з метою забезпечення комплексного соціально-економічного розвитку громади, підвищення життєвого рівня населення, міська рада </w:t>
      </w:r>
      <w:r>
        <w:rPr>
          <w:b/>
          <w:i/>
          <w:sz w:val="28"/>
          <w:szCs w:val="28"/>
          <w:lang w:val="uk-UA"/>
        </w:rPr>
        <w:t xml:space="preserve">          в и р і ш и л а</w:t>
      </w:r>
      <w:r>
        <w:rPr>
          <w:sz w:val="28"/>
          <w:szCs w:val="28"/>
          <w:lang w:val="uk-UA"/>
        </w:rPr>
        <w:t>:</w:t>
      </w:r>
    </w:p>
    <w:p w:rsidR="007C0A46" w:rsidRDefault="002D5F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0A46" w:rsidRDefault="002D5FAF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рішення </w:t>
      </w:r>
      <w:r>
        <w:rPr>
          <w:sz w:val="28"/>
          <w:szCs w:val="28"/>
          <w:lang w:val="uk-UA"/>
        </w:rPr>
        <w:t xml:space="preserve">тринадцятої сесії  міської ради  восьмого скликання від 13.08.2021 </w:t>
      </w:r>
      <w:r>
        <w:rPr>
          <w:bCs/>
          <w:sz w:val="28"/>
          <w:szCs w:val="28"/>
          <w:lang w:val="uk-UA"/>
        </w:rPr>
        <w:t>№ 2/13/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«Про План (програму) соціально- економічного розвитку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період       2021-2023 роки», а саме додаток 2 «Перелік цільових програм, які будуть р</w:t>
      </w:r>
      <w:r>
        <w:rPr>
          <w:sz w:val="28"/>
          <w:szCs w:val="28"/>
          <w:lang w:val="uk-UA"/>
        </w:rPr>
        <w:t>еалізовуватися у 2021-2023 роках» та додаток 3 «</w:t>
      </w:r>
      <w:r>
        <w:rPr>
          <w:bCs/>
          <w:color w:val="000000"/>
          <w:sz w:val="28"/>
          <w:szCs w:val="28"/>
          <w:lang w:val="uk-UA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допомоги» до Програми викласти в новій редакції (додаються).</w:t>
      </w:r>
    </w:p>
    <w:p w:rsidR="007C0A46" w:rsidRDefault="002D5F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</w:t>
      </w:r>
      <w:r>
        <w:rPr>
          <w:sz w:val="28"/>
          <w:szCs w:val="28"/>
          <w:lang w:val="uk-UA"/>
        </w:rPr>
        <w:t>иконанням даного рішення покласти на постійну комісію міської ради з питань соціально-економічного розвитку, бюджету, фінансів та підприємництва.</w:t>
      </w:r>
    </w:p>
    <w:p w:rsidR="007C0A46" w:rsidRDefault="007C0A46">
      <w:pPr>
        <w:rPr>
          <w:sz w:val="28"/>
          <w:szCs w:val="28"/>
          <w:lang w:val="uk-UA"/>
        </w:rPr>
      </w:pPr>
    </w:p>
    <w:p w:rsidR="007C0A46" w:rsidRDefault="007C0A46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7C0A46" w:rsidRDefault="002D5FAF">
      <w:pPr>
        <w:tabs>
          <w:tab w:val="left" w:pos="76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ІГНАТЧЕНКО</w:t>
      </w:r>
    </w:p>
    <w:p w:rsidR="007C0A46" w:rsidRDefault="007C0A46">
      <w:pPr>
        <w:ind w:firstLine="851"/>
        <w:jc w:val="both"/>
        <w:rPr>
          <w:sz w:val="28"/>
          <w:szCs w:val="28"/>
        </w:rPr>
      </w:pPr>
    </w:p>
    <w:p w:rsidR="007C0A46" w:rsidRDefault="007C0A46">
      <w:pPr>
        <w:jc w:val="both"/>
        <w:rPr>
          <w:lang w:val="uk-UA"/>
        </w:rPr>
      </w:pPr>
    </w:p>
    <w:p w:rsidR="007C0A46" w:rsidRDefault="007C0A46">
      <w:pPr>
        <w:jc w:val="both"/>
        <w:rPr>
          <w:lang w:val="uk-UA"/>
        </w:rPr>
      </w:pPr>
    </w:p>
    <w:sectPr w:rsidR="007C0A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AF" w:rsidRDefault="002D5FAF">
      <w:r>
        <w:separator/>
      </w:r>
    </w:p>
  </w:endnote>
  <w:endnote w:type="continuationSeparator" w:id="0">
    <w:p w:rsidR="002D5FAF" w:rsidRDefault="002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AF" w:rsidRDefault="002D5FAF">
      <w:r>
        <w:separator/>
      </w:r>
    </w:p>
  </w:footnote>
  <w:footnote w:type="continuationSeparator" w:id="0">
    <w:p w:rsidR="002D5FAF" w:rsidRDefault="002D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954"/>
    <w:multiLevelType w:val="multilevel"/>
    <w:tmpl w:val="B1F23EC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50976A0"/>
    <w:multiLevelType w:val="hybridMultilevel"/>
    <w:tmpl w:val="33B64D1E"/>
    <w:lvl w:ilvl="0" w:tplc="FC3AF2C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16ECDE4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2D49BF0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C1902E28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3DC19CC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FABCC256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712B6E8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72FC93FA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CC0966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2A40031D"/>
    <w:multiLevelType w:val="hybridMultilevel"/>
    <w:tmpl w:val="5F64E9E2"/>
    <w:lvl w:ilvl="0" w:tplc="474EE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A2EA4">
      <w:start w:val="1"/>
      <w:numFmt w:val="lowerLetter"/>
      <w:lvlText w:val="%2."/>
      <w:lvlJc w:val="left"/>
      <w:pPr>
        <w:ind w:left="1440" w:hanging="360"/>
      </w:pPr>
    </w:lvl>
    <w:lvl w:ilvl="2" w:tplc="8EFAA9A2">
      <w:start w:val="1"/>
      <w:numFmt w:val="lowerRoman"/>
      <w:lvlText w:val="%3."/>
      <w:lvlJc w:val="right"/>
      <w:pPr>
        <w:ind w:left="2160" w:hanging="180"/>
      </w:pPr>
    </w:lvl>
    <w:lvl w:ilvl="3" w:tplc="4F88A96E">
      <w:start w:val="1"/>
      <w:numFmt w:val="decimal"/>
      <w:lvlText w:val="%4."/>
      <w:lvlJc w:val="left"/>
      <w:pPr>
        <w:ind w:left="2880" w:hanging="360"/>
      </w:pPr>
    </w:lvl>
    <w:lvl w:ilvl="4" w:tplc="67045EB2">
      <w:start w:val="1"/>
      <w:numFmt w:val="lowerLetter"/>
      <w:lvlText w:val="%5."/>
      <w:lvlJc w:val="left"/>
      <w:pPr>
        <w:ind w:left="3600" w:hanging="360"/>
      </w:pPr>
    </w:lvl>
    <w:lvl w:ilvl="5" w:tplc="5C4AE19C">
      <w:start w:val="1"/>
      <w:numFmt w:val="lowerRoman"/>
      <w:lvlText w:val="%6."/>
      <w:lvlJc w:val="right"/>
      <w:pPr>
        <w:ind w:left="4320" w:hanging="180"/>
      </w:pPr>
    </w:lvl>
    <w:lvl w:ilvl="6" w:tplc="9D44ABF0">
      <w:start w:val="1"/>
      <w:numFmt w:val="decimal"/>
      <w:lvlText w:val="%7."/>
      <w:lvlJc w:val="left"/>
      <w:pPr>
        <w:ind w:left="5040" w:hanging="360"/>
      </w:pPr>
    </w:lvl>
    <w:lvl w:ilvl="7" w:tplc="BB58D202">
      <w:start w:val="1"/>
      <w:numFmt w:val="lowerLetter"/>
      <w:lvlText w:val="%8."/>
      <w:lvlJc w:val="left"/>
      <w:pPr>
        <w:ind w:left="5760" w:hanging="360"/>
      </w:pPr>
    </w:lvl>
    <w:lvl w:ilvl="8" w:tplc="122C66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FA6"/>
    <w:multiLevelType w:val="hybridMultilevel"/>
    <w:tmpl w:val="5372A3E8"/>
    <w:lvl w:ilvl="0" w:tplc="6B0E509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0F0E6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12A5A2E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E60F738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E04A303A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75A6DEEA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583C8F14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648811C8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DEECA56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2F57CC3"/>
    <w:multiLevelType w:val="hybridMultilevel"/>
    <w:tmpl w:val="4F7A66B8"/>
    <w:lvl w:ilvl="0" w:tplc="01AEC5E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98686F8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3B630B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80BAF096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358D89A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169A68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EC2E4B22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D06AF648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B3624ADE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37776EF"/>
    <w:multiLevelType w:val="hybridMultilevel"/>
    <w:tmpl w:val="029EC02A"/>
    <w:lvl w:ilvl="0" w:tplc="BCC09BEA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AD608B8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B67C477C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D072511E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3C1A33BC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A80C2C0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E9BC5D4E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FB849EC8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D30E44AE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6DD55DF8"/>
    <w:multiLevelType w:val="hybridMultilevel"/>
    <w:tmpl w:val="5FA24602"/>
    <w:lvl w:ilvl="0" w:tplc="13E82A2A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EA38FBAA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47F84D2E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51C459B8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7484823C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BFFCD2A0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CADCCCE8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6C58EE98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DDF00378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6"/>
    <w:rsid w:val="002D5FAF"/>
    <w:rsid w:val="007C0A46"/>
    <w:rsid w:val="00A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semiHidden/>
    <w:unhideWhenUsed/>
    <w:pPr>
      <w:ind w:firstLine="720"/>
      <w:jc w:val="both"/>
    </w:pPr>
    <w:rPr>
      <w:lang w:val="uk-UA"/>
    </w:rPr>
  </w:style>
  <w:style w:type="character" w:customStyle="1" w:styleId="afb">
    <w:name w:val="Основной текст с отступом Знак"/>
    <w:basedOn w:val="a0"/>
    <w:link w:val="afa"/>
    <w:semiHidden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link w:val="aff"/>
    <w:uiPriority w:val="99"/>
    <w:qFormat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Абзац списка Знак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semiHidden/>
    <w:unhideWhenUsed/>
    <w:pPr>
      <w:ind w:firstLine="720"/>
      <w:jc w:val="both"/>
    </w:pPr>
    <w:rPr>
      <w:lang w:val="uk-UA"/>
    </w:rPr>
  </w:style>
  <w:style w:type="character" w:customStyle="1" w:styleId="afb">
    <w:name w:val="Основной текст с отступом Знак"/>
    <w:basedOn w:val="a0"/>
    <w:link w:val="afa"/>
    <w:semiHidden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link w:val="aff"/>
    <w:uiPriority w:val="99"/>
    <w:qFormat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Абзац списка Знак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2022-07-29T08:36:00Z</dcterms:created>
  <dcterms:modified xsi:type="dcterms:W3CDTF">2022-07-29T08:36:00Z</dcterms:modified>
</cp:coreProperties>
</file>